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BCE" w:rsidRPr="00091BCE" w:rsidRDefault="00347ED0" w:rsidP="00091BCE">
      <w:pPr>
        <w:spacing w:line="360" w:lineRule="auto"/>
        <w:jc w:val="center"/>
        <w:rPr>
          <w:rFonts w:ascii="Calibri" w:hAnsi="Calibri"/>
          <w:b/>
          <w:sz w:val="32"/>
          <w:szCs w:val="32"/>
        </w:rPr>
      </w:pPr>
      <w:r w:rsidRPr="001E2E5C">
        <w:rPr>
          <w:rFonts w:ascii="Calibri" w:hAnsi="Calibri"/>
          <w:b/>
          <w:sz w:val="32"/>
          <w:szCs w:val="32"/>
        </w:rPr>
        <w:t xml:space="preserve">REGULAMIN KONKURSU </w:t>
      </w:r>
      <w:r>
        <w:rPr>
          <w:rFonts w:ascii="Calibri" w:hAnsi="Calibri"/>
          <w:b/>
          <w:sz w:val="32"/>
          <w:szCs w:val="32"/>
        </w:rPr>
        <w:t>RECYTATORSKIEGO</w:t>
      </w:r>
      <w:r w:rsidR="00091BCE">
        <w:rPr>
          <w:rFonts w:ascii="Calibri" w:hAnsi="Calibri"/>
          <w:b/>
          <w:sz w:val="32"/>
          <w:szCs w:val="32"/>
        </w:rPr>
        <w:t xml:space="preserve"> W DZIEDZINIE KULTURY</w:t>
      </w:r>
    </w:p>
    <w:p w:rsidR="00091BCE" w:rsidRPr="001E2E5C" w:rsidRDefault="00091BCE" w:rsidP="00091BCE">
      <w:pPr>
        <w:spacing w:line="360" w:lineRule="auto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„WIERSZE Z KOSZYKA”</w:t>
      </w:r>
    </w:p>
    <w:p w:rsidR="00091BCE" w:rsidRPr="00091BCE" w:rsidRDefault="00091BCE" w:rsidP="00091BCE">
      <w:pPr>
        <w:jc w:val="center"/>
        <w:rPr>
          <w:rFonts w:ascii="Calibri" w:hAnsi="Calibri"/>
          <w:b/>
          <w:sz w:val="32"/>
          <w:szCs w:val="32"/>
        </w:rPr>
      </w:pPr>
      <w:r w:rsidRPr="00091BCE">
        <w:rPr>
          <w:rFonts w:ascii="Calibri" w:hAnsi="Calibri"/>
          <w:b/>
          <w:sz w:val="32"/>
          <w:szCs w:val="32"/>
        </w:rPr>
        <w:t>dla klas I szkół podstawowych</w:t>
      </w:r>
    </w:p>
    <w:p w:rsidR="00347ED0" w:rsidRDefault="00347ED0" w:rsidP="00347ED0">
      <w:pPr>
        <w:spacing w:line="360" w:lineRule="auto"/>
        <w:jc w:val="center"/>
        <w:rPr>
          <w:rFonts w:ascii="Calibri" w:hAnsi="Calibri"/>
          <w:b/>
          <w:sz w:val="32"/>
          <w:szCs w:val="32"/>
        </w:rPr>
      </w:pPr>
    </w:p>
    <w:p w:rsidR="00347ED0" w:rsidRDefault="00347ED0" w:rsidP="00347ED0">
      <w:pPr>
        <w:spacing w:before="100" w:beforeAutospacing="1" w:after="100" w:afterAutospacing="1"/>
        <w:jc w:val="both"/>
        <w:rPr>
          <w:rFonts w:ascii="Calibri" w:eastAsia="Dotum" w:hAnsi="Calibri"/>
          <w:b/>
          <w:sz w:val="28"/>
          <w:szCs w:val="28"/>
          <w:u w:val="single"/>
        </w:rPr>
      </w:pPr>
    </w:p>
    <w:p w:rsidR="00347ED0" w:rsidRPr="00091BCE" w:rsidRDefault="00347ED0" w:rsidP="00347ED0">
      <w:pPr>
        <w:spacing w:before="100" w:beforeAutospacing="1" w:after="100" w:afterAutospacing="1"/>
        <w:jc w:val="both"/>
        <w:rPr>
          <w:rFonts w:eastAsia="Dotum"/>
          <w:sz w:val="28"/>
          <w:szCs w:val="28"/>
        </w:rPr>
      </w:pPr>
      <w:r w:rsidRPr="00091BCE">
        <w:rPr>
          <w:rFonts w:eastAsia="Dotum"/>
          <w:sz w:val="28"/>
          <w:szCs w:val="28"/>
          <w:u w:val="single"/>
        </w:rPr>
        <w:t>Celem konkursu jest</w:t>
      </w:r>
      <w:r w:rsidRPr="00091BCE">
        <w:rPr>
          <w:rFonts w:eastAsia="Dotum"/>
          <w:sz w:val="28"/>
          <w:szCs w:val="28"/>
        </w:rPr>
        <w:t>:  szerzenie kultury żywego słowa, popularyzacja polskiej poezji dziecięcej, promocja księgozbioru Oddziału dla Dzieci</w:t>
      </w:r>
    </w:p>
    <w:p w:rsidR="00347ED0" w:rsidRPr="00091BCE" w:rsidRDefault="00347ED0" w:rsidP="00347ED0">
      <w:pPr>
        <w:jc w:val="both"/>
        <w:rPr>
          <w:rFonts w:eastAsia="Calibri"/>
          <w:sz w:val="28"/>
          <w:szCs w:val="28"/>
          <w:lang w:eastAsia="en-US"/>
        </w:rPr>
      </w:pPr>
      <w:r w:rsidRPr="00091BCE">
        <w:rPr>
          <w:rFonts w:eastAsia="Calibri"/>
          <w:sz w:val="28"/>
          <w:szCs w:val="28"/>
          <w:lang w:eastAsia="en-US"/>
        </w:rPr>
        <w:t>1. Organizatorem konkursu jest Krośnieńska Biblioteka Publiczna w Krośnie.</w:t>
      </w:r>
    </w:p>
    <w:p w:rsidR="00347ED0" w:rsidRPr="00091BCE" w:rsidRDefault="00347ED0" w:rsidP="00347ED0">
      <w:pPr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510FB4" w:rsidRPr="00091BCE" w:rsidRDefault="00347ED0" w:rsidP="00347ED0">
      <w:pPr>
        <w:jc w:val="both"/>
        <w:rPr>
          <w:rFonts w:eastAsia="Calibri"/>
          <w:sz w:val="28"/>
          <w:szCs w:val="28"/>
          <w:lang w:eastAsia="en-US"/>
        </w:rPr>
      </w:pPr>
      <w:r w:rsidRPr="00091BCE">
        <w:rPr>
          <w:rFonts w:eastAsia="Calibri"/>
          <w:sz w:val="28"/>
          <w:szCs w:val="28"/>
          <w:lang w:eastAsia="en-US"/>
        </w:rPr>
        <w:t>2. Konkurs adresowany jest do uczniów klas I krośnieńskich szkół podstawowych.</w:t>
      </w:r>
      <w:r w:rsidR="00510FB4" w:rsidRPr="00091BCE">
        <w:rPr>
          <w:rFonts w:eastAsia="Calibri"/>
          <w:sz w:val="28"/>
          <w:szCs w:val="28"/>
          <w:lang w:eastAsia="en-US"/>
        </w:rPr>
        <w:t xml:space="preserve"> Szkoła może zgłosić </w:t>
      </w:r>
      <w:r w:rsidR="00217BC3" w:rsidRPr="00091BCE">
        <w:rPr>
          <w:rFonts w:eastAsia="Calibri"/>
          <w:sz w:val="28"/>
          <w:szCs w:val="28"/>
          <w:lang w:eastAsia="en-US"/>
        </w:rPr>
        <w:t xml:space="preserve">maksymalnie </w:t>
      </w:r>
      <w:r w:rsidR="00510FB4" w:rsidRPr="00091BCE">
        <w:rPr>
          <w:rFonts w:eastAsia="Calibri"/>
          <w:sz w:val="28"/>
          <w:szCs w:val="28"/>
          <w:lang w:eastAsia="en-US"/>
        </w:rPr>
        <w:t>po dwóch uczniów z każdej klasy.</w:t>
      </w:r>
    </w:p>
    <w:p w:rsidR="00347ED0" w:rsidRPr="00091BCE" w:rsidRDefault="00347ED0" w:rsidP="00347ED0">
      <w:pPr>
        <w:jc w:val="both"/>
        <w:rPr>
          <w:rFonts w:eastAsia="Calibri"/>
          <w:sz w:val="28"/>
          <w:szCs w:val="28"/>
          <w:lang w:eastAsia="en-US"/>
        </w:rPr>
      </w:pPr>
    </w:p>
    <w:p w:rsidR="00347ED0" w:rsidRPr="00091BCE" w:rsidRDefault="00347ED0" w:rsidP="00347ED0">
      <w:pPr>
        <w:tabs>
          <w:tab w:val="left" w:pos="3750"/>
          <w:tab w:val="right" w:pos="9682"/>
        </w:tabs>
        <w:spacing w:after="200"/>
        <w:jc w:val="both"/>
        <w:rPr>
          <w:rFonts w:eastAsia="Dotum"/>
          <w:sz w:val="28"/>
          <w:szCs w:val="28"/>
          <w:lang w:eastAsia="en-US"/>
        </w:rPr>
      </w:pPr>
      <w:r w:rsidRPr="00091BCE">
        <w:rPr>
          <w:rFonts w:eastAsia="Dotum"/>
          <w:sz w:val="28"/>
          <w:szCs w:val="28"/>
          <w:lang w:eastAsia="en-US"/>
        </w:rPr>
        <w:t>3. Każdy uczestnik konkursu powinien przygotować jeden wiersz tematycznie związany ze świętami Wielkanocnymi.</w:t>
      </w:r>
    </w:p>
    <w:p w:rsidR="00347ED0" w:rsidRPr="00091BCE" w:rsidRDefault="00347ED0" w:rsidP="00347ED0">
      <w:pPr>
        <w:tabs>
          <w:tab w:val="left" w:pos="3750"/>
          <w:tab w:val="right" w:pos="9682"/>
        </w:tabs>
        <w:spacing w:after="200"/>
        <w:jc w:val="both"/>
        <w:rPr>
          <w:rFonts w:eastAsia="Dotum"/>
          <w:sz w:val="28"/>
          <w:szCs w:val="28"/>
          <w:lang w:eastAsia="en-US"/>
        </w:rPr>
      </w:pPr>
      <w:r w:rsidRPr="00091BCE">
        <w:rPr>
          <w:rFonts w:eastAsia="Dotum"/>
          <w:sz w:val="28"/>
          <w:szCs w:val="28"/>
          <w:lang w:eastAsia="en-US"/>
        </w:rPr>
        <w:t xml:space="preserve">4. </w:t>
      </w:r>
      <w:r w:rsidRPr="00091BCE">
        <w:rPr>
          <w:rFonts w:eastAsia="Dotum"/>
          <w:sz w:val="28"/>
          <w:szCs w:val="28"/>
          <w:u w:val="single"/>
          <w:lang w:eastAsia="en-US"/>
        </w:rPr>
        <w:t>Zgłoszenia przyjmujemy do dnia</w:t>
      </w:r>
      <w:r w:rsidRPr="00091BCE">
        <w:rPr>
          <w:rFonts w:eastAsia="Dotum"/>
          <w:sz w:val="28"/>
          <w:szCs w:val="28"/>
          <w:lang w:eastAsia="en-US"/>
        </w:rPr>
        <w:t xml:space="preserve"> </w:t>
      </w:r>
      <w:r w:rsidR="00091BCE">
        <w:rPr>
          <w:rFonts w:eastAsia="Dotum"/>
          <w:sz w:val="28"/>
          <w:szCs w:val="28"/>
          <w:u w:val="single"/>
          <w:lang w:eastAsia="en-US"/>
        </w:rPr>
        <w:t>30 marca</w:t>
      </w:r>
      <w:r w:rsidR="00510FB4" w:rsidRPr="00091BCE">
        <w:rPr>
          <w:rFonts w:eastAsia="Dotum"/>
          <w:sz w:val="28"/>
          <w:szCs w:val="28"/>
          <w:u w:val="single"/>
          <w:lang w:eastAsia="en-US"/>
        </w:rPr>
        <w:t xml:space="preserve"> 20</w:t>
      </w:r>
      <w:r w:rsidR="00091BCE">
        <w:rPr>
          <w:rFonts w:eastAsia="Dotum"/>
          <w:sz w:val="28"/>
          <w:szCs w:val="28"/>
          <w:u w:val="single"/>
          <w:lang w:eastAsia="en-US"/>
        </w:rPr>
        <w:t>20</w:t>
      </w:r>
      <w:r w:rsidR="00510FB4" w:rsidRPr="00091BCE">
        <w:rPr>
          <w:rFonts w:eastAsia="Dotum"/>
          <w:sz w:val="28"/>
          <w:szCs w:val="28"/>
          <w:u w:val="single"/>
          <w:lang w:eastAsia="en-US"/>
        </w:rPr>
        <w:t xml:space="preserve"> r.</w:t>
      </w:r>
      <w:r w:rsidR="00510FB4" w:rsidRPr="00091BCE">
        <w:rPr>
          <w:rFonts w:eastAsia="Dotum"/>
          <w:sz w:val="28"/>
          <w:szCs w:val="28"/>
          <w:lang w:eastAsia="en-US"/>
        </w:rPr>
        <w:t xml:space="preserve"> </w:t>
      </w:r>
      <w:r w:rsidRPr="00091BCE">
        <w:rPr>
          <w:rFonts w:eastAsia="Dotum"/>
          <w:sz w:val="28"/>
          <w:szCs w:val="28"/>
          <w:lang w:eastAsia="en-US"/>
        </w:rPr>
        <w:t>w Oddziale</w:t>
      </w:r>
      <w:r w:rsidR="00286E38" w:rsidRPr="00091BCE">
        <w:rPr>
          <w:rFonts w:eastAsia="Dotum"/>
          <w:sz w:val="28"/>
          <w:szCs w:val="28"/>
          <w:lang w:eastAsia="en-US"/>
        </w:rPr>
        <w:t xml:space="preserve"> dla Dzieci od poniedziałku do piątku w godz. 9:00-19:00 lub telefonicznie pod numerem </w:t>
      </w:r>
      <w:r w:rsidR="00091BCE">
        <w:rPr>
          <w:rFonts w:eastAsia="Dotum"/>
          <w:sz w:val="28"/>
          <w:szCs w:val="28"/>
          <w:lang w:eastAsia="en-US"/>
        </w:rPr>
        <w:t>13 432 13 70</w:t>
      </w:r>
    </w:p>
    <w:p w:rsidR="00217BC3" w:rsidRPr="00091BCE" w:rsidRDefault="00217BC3" w:rsidP="00347ED0">
      <w:pPr>
        <w:tabs>
          <w:tab w:val="left" w:pos="3750"/>
          <w:tab w:val="right" w:pos="9682"/>
        </w:tabs>
        <w:spacing w:after="200"/>
        <w:jc w:val="both"/>
        <w:rPr>
          <w:rFonts w:eastAsia="Dotum"/>
          <w:sz w:val="28"/>
          <w:szCs w:val="28"/>
          <w:lang w:eastAsia="en-US"/>
        </w:rPr>
      </w:pPr>
      <w:r w:rsidRPr="00091BCE">
        <w:rPr>
          <w:rFonts w:eastAsia="Dotum"/>
          <w:sz w:val="28"/>
          <w:szCs w:val="28"/>
          <w:lang w:eastAsia="en-US"/>
        </w:rPr>
        <w:t>5. Każdy uczestnik konkursu powinien dostarczyć wypełnioną kartę uczestnictwa (załącznik regulaminu).</w:t>
      </w:r>
    </w:p>
    <w:p w:rsidR="00347ED0" w:rsidRPr="00091BCE" w:rsidRDefault="00217BC3" w:rsidP="00347ED0">
      <w:pPr>
        <w:spacing w:after="200"/>
        <w:jc w:val="both"/>
        <w:rPr>
          <w:rFonts w:eastAsia="Dotum"/>
          <w:sz w:val="28"/>
          <w:szCs w:val="28"/>
          <w:lang w:eastAsia="en-US"/>
        </w:rPr>
      </w:pPr>
      <w:r w:rsidRPr="00091BCE">
        <w:rPr>
          <w:rFonts w:eastAsia="Dotum"/>
          <w:sz w:val="28"/>
          <w:szCs w:val="28"/>
          <w:lang w:eastAsia="en-US"/>
        </w:rPr>
        <w:t>6</w:t>
      </w:r>
      <w:r w:rsidR="00347ED0" w:rsidRPr="00091BCE">
        <w:rPr>
          <w:rFonts w:eastAsia="Dotum"/>
          <w:sz w:val="28"/>
          <w:szCs w:val="28"/>
          <w:lang w:eastAsia="en-US"/>
        </w:rPr>
        <w:t xml:space="preserve">. </w:t>
      </w:r>
      <w:r w:rsidR="00286E38" w:rsidRPr="00091BCE">
        <w:rPr>
          <w:rFonts w:eastAsia="Dotum"/>
          <w:sz w:val="28"/>
          <w:szCs w:val="28"/>
          <w:u w:val="single"/>
          <w:lang w:eastAsia="en-US"/>
        </w:rPr>
        <w:t>Konkurs odbędzie się</w:t>
      </w:r>
      <w:r w:rsidR="00286E38" w:rsidRPr="00091BCE">
        <w:rPr>
          <w:rFonts w:eastAsia="Dotum"/>
          <w:sz w:val="28"/>
          <w:szCs w:val="28"/>
          <w:lang w:eastAsia="en-US"/>
        </w:rPr>
        <w:t xml:space="preserve"> </w:t>
      </w:r>
      <w:r w:rsidR="00286E38" w:rsidRPr="00091BCE">
        <w:rPr>
          <w:rFonts w:eastAsia="Dotum"/>
          <w:sz w:val="28"/>
          <w:szCs w:val="28"/>
          <w:u w:val="single"/>
          <w:lang w:eastAsia="en-US"/>
        </w:rPr>
        <w:t>7 kwietnia 20</w:t>
      </w:r>
      <w:r w:rsidR="00091BCE">
        <w:rPr>
          <w:rFonts w:eastAsia="Dotum"/>
          <w:sz w:val="28"/>
          <w:szCs w:val="28"/>
          <w:u w:val="single"/>
          <w:lang w:eastAsia="en-US"/>
        </w:rPr>
        <w:t>20</w:t>
      </w:r>
      <w:r w:rsidR="00286E38" w:rsidRPr="00091BCE">
        <w:rPr>
          <w:rFonts w:eastAsia="Dotum"/>
          <w:sz w:val="28"/>
          <w:szCs w:val="28"/>
          <w:u w:val="single"/>
          <w:lang w:eastAsia="en-US"/>
        </w:rPr>
        <w:t xml:space="preserve"> r. o godz. 11:00</w:t>
      </w:r>
      <w:r w:rsidR="00286E38" w:rsidRPr="00091BCE">
        <w:rPr>
          <w:rFonts w:eastAsia="Dotum"/>
          <w:sz w:val="28"/>
          <w:szCs w:val="28"/>
          <w:lang w:eastAsia="en-US"/>
        </w:rPr>
        <w:t xml:space="preserve"> w Oddziale dla Dzieci Krośnieńskiej Biblioteki Publicznej.</w:t>
      </w:r>
    </w:p>
    <w:p w:rsidR="00347ED0" w:rsidRPr="00091BCE" w:rsidRDefault="00217BC3" w:rsidP="00347ED0">
      <w:pPr>
        <w:spacing w:after="200"/>
        <w:jc w:val="both"/>
        <w:rPr>
          <w:rFonts w:eastAsia="Dotum"/>
          <w:sz w:val="28"/>
          <w:szCs w:val="28"/>
          <w:lang w:eastAsia="en-US"/>
        </w:rPr>
      </w:pPr>
      <w:r w:rsidRPr="00091BCE">
        <w:rPr>
          <w:rFonts w:eastAsia="Dotum"/>
          <w:sz w:val="28"/>
          <w:szCs w:val="28"/>
          <w:lang w:eastAsia="en-US"/>
        </w:rPr>
        <w:t>7</w:t>
      </w:r>
      <w:r w:rsidR="00347ED0" w:rsidRPr="00091BCE">
        <w:rPr>
          <w:rFonts w:eastAsia="Dotum"/>
          <w:sz w:val="28"/>
          <w:szCs w:val="28"/>
          <w:lang w:eastAsia="en-US"/>
        </w:rPr>
        <w:t xml:space="preserve">. </w:t>
      </w:r>
      <w:r w:rsidR="00286E38" w:rsidRPr="00091BCE">
        <w:rPr>
          <w:rFonts w:eastAsia="Dotum"/>
          <w:sz w:val="28"/>
          <w:szCs w:val="28"/>
          <w:lang w:eastAsia="en-US"/>
        </w:rPr>
        <w:t>Jury powołane przez organizatora wysłucha wszystkich uczestników konkursu i wyłoni laureatów. Przy ocenie jury zwróci uwagę na: interpretację, dykcję, ogólny wyraz artystyczny.</w:t>
      </w:r>
    </w:p>
    <w:p w:rsidR="00347ED0" w:rsidRPr="00091BCE" w:rsidRDefault="00217BC3" w:rsidP="00347ED0">
      <w:pPr>
        <w:jc w:val="both"/>
        <w:rPr>
          <w:rFonts w:eastAsia="Calibri"/>
          <w:sz w:val="28"/>
          <w:szCs w:val="28"/>
          <w:lang w:eastAsia="en-US"/>
        </w:rPr>
      </w:pPr>
      <w:r w:rsidRPr="00091BCE">
        <w:rPr>
          <w:rFonts w:eastAsia="Calibri"/>
          <w:sz w:val="28"/>
          <w:szCs w:val="28"/>
          <w:lang w:eastAsia="en-US"/>
        </w:rPr>
        <w:t>8</w:t>
      </w:r>
      <w:r w:rsidR="00347ED0" w:rsidRPr="00091BCE">
        <w:rPr>
          <w:rFonts w:eastAsia="Calibri"/>
          <w:sz w:val="28"/>
          <w:szCs w:val="28"/>
          <w:lang w:eastAsia="en-US"/>
        </w:rPr>
        <w:t xml:space="preserve">. </w:t>
      </w:r>
      <w:r w:rsidR="00286E38" w:rsidRPr="00091BCE">
        <w:rPr>
          <w:sz w:val="28"/>
          <w:szCs w:val="28"/>
        </w:rPr>
        <w:t xml:space="preserve">Udział w konkursie jest równoznaczny z wyrażeniem, przez osoby uczestniczące w nim, zgody na przetwarzanie przez organizatora ich danych osobowych, na potrzeby konkursu </w:t>
      </w:r>
      <w:r w:rsidR="00286E38" w:rsidRPr="00091BCE">
        <w:rPr>
          <w:sz w:val="28"/>
          <w:szCs w:val="28"/>
        </w:rPr>
        <w:br/>
        <w:t>(ust. o ochronie danych osobowych z dn. 10.05.2018 r. Dz. U. poz. 1000)</w:t>
      </w:r>
      <w:r w:rsidR="00724603" w:rsidRPr="00091BCE">
        <w:rPr>
          <w:sz w:val="28"/>
          <w:szCs w:val="28"/>
        </w:rPr>
        <w:t xml:space="preserve"> a zdjęcia wykonywane uczestnikom w czasie konkursu mogą być wykorzystane do celów promocyjnych Krośnieńskiej Biblioteki Publicznej.</w:t>
      </w:r>
    </w:p>
    <w:p w:rsidR="00347ED0" w:rsidRPr="00091BCE" w:rsidRDefault="00347ED0" w:rsidP="00347ED0">
      <w:pPr>
        <w:jc w:val="both"/>
        <w:rPr>
          <w:rFonts w:eastAsia="Calibri"/>
          <w:sz w:val="28"/>
          <w:szCs w:val="28"/>
          <w:lang w:eastAsia="en-US"/>
        </w:rPr>
      </w:pPr>
    </w:p>
    <w:p w:rsidR="00347ED0" w:rsidRPr="00091BCE" w:rsidRDefault="00347ED0" w:rsidP="00347ED0">
      <w:pPr>
        <w:jc w:val="both"/>
        <w:rPr>
          <w:rFonts w:eastAsia="Calibri"/>
          <w:sz w:val="28"/>
          <w:szCs w:val="28"/>
          <w:lang w:eastAsia="en-US"/>
        </w:rPr>
      </w:pPr>
    </w:p>
    <w:p w:rsidR="00347ED0" w:rsidRPr="00091BCE" w:rsidRDefault="00347ED0" w:rsidP="00347ED0">
      <w:pPr>
        <w:jc w:val="both"/>
        <w:rPr>
          <w:sz w:val="28"/>
          <w:szCs w:val="28"/>
        </w:rPr>
      </w:pPr>
    </w:p>
    <w:p w:rsidR="001D2AD9" w:rsidRPr="00091BCE" w:rsidRDefault="001D2AD9">
      <w:pPr>
        <w:rPr>
          <w:sz w:val="28"/>
          <w:szCs w:val="28"/>
        </w:rPr>
      </w:pPr>
    </w:p>
    <w:sectPr w:rsidR="001D2AD9" w:rsidRPr="00091BCE" w:rsidSect="00215CED">
      <w:pgSz w:w="11906" w:h="16838"/>
      <w:pgMar w:top="426" w:right="849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916EE"/>
    <w:multiLevelType w:val="hybridMultilevel"/>
    <w:tmpl w:val="67F6B860"/>
    <w:lvl w:ilvl="0" w:tplc="C234D2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47ED0"/>
    <w:rsid w:val="00091BCE"/>
    <w:rsid w:val="001D2AD9"/>
    <w:rsid w:val="00217BC3"/>
    <w:rsid w:val="00286E38"/>
    <w:rsid w:val="00347ED0"/>
    <w:rsid w:val="003B09CF"/>
    <w:rsid w:val="00464521"/>
    <w:rsid w:val="00510FB4"/>
    <w:rsid w:val="00724603"/>
    <w:rsid w:val="00A8563C"/>
    <w:rsid w:val="00B34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7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460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Marcinik</dc:creator>
  <cp:lastModifiedBy>Oddz dla dzieci</cp:lastModifiedBy>
  <cp:revision>3</cp:revision>
  <cp:lastPrinted>2020-03-03T09:46:00Z</cp:lastPrinted>
  <dcterms:created xsi:type="dcterms:W3CDTF">2019-03-15T11:45:00Z</dcterms:created>
  <dcterms:modified xsi:type="dcterms:W3CDTF">2020-03-03T09:48:00Z</dcterms:modified>
</cp:coreProperties>
</file>